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潍坊学院公用房增加/调换审批表</w:t>
      </w:r>
    </w:p>
    <w:p>
      <w:pPr>
        <w:spacing w:before="312" w:beforeLines="100"/>
        <w:ind w:firstLine="1928" w:firstLineChars="686"/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                       填表日期：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550"/>
        <w:gridCol w:w="1040"/>
        <w:gridCol w:w="489"/>
        <w:gridCol w:w="1931"/>
        <w:gridCol w:w="105"/>
        <w:gridCol w:w="594"/>
        <w:gridCol w:w="1633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71" w:type="dxa"/>
            <w:gridSpan w:val="3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申请单位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单位负责人</w:t>
            </w:r>
          </w:p>
        </w:tc>
        <w:tc>
          <w:tcPr>
            <w:tcW w:w="2041" w:type="dxa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增加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ind w:firstLine="36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面积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使用</w:t>
            </w:r>
            <w:r>
              <w:rPr>
                <w:rFonts w:ascii="仿宋_GB2312" w:eastAsia="仿宋_GB2312"/>
                <w:sz w:val="28"/>
                <w:szCs w:val="28"/>
              </w:rPr>
              <w:t>用途</w:t>
            </w:r>
          </w:p>
        </w:tc>
        <w:tc>
          <w:tcPr>
            <w:tcW w:w="2041" w:type="dxa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调换</w:t>
            </w:r>
          </w:p>
        </w:tc>
        <w:tc>
          <w:tcPr>
            <w:tcW w:w="5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</w:t>
            </w:r>
            <w:r>
              <w:rPr>
                <w:rFonts w:ascii="仿宋_GB2312" w:eastAsia="仿宋_GB2312"/>
                <w:sz w:val="28"/>
                <w:szCs w:val="28"/>
              </w:rPr>
              <w:t>调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出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房间编号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9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</w:t>
            </w:r>
            <w:r>
              <w:rPr>
                <w:rFonts w:ascii="仿宋_GB2312" w:eastAsia="仿宋_GB2312"/>
                <w:sz w:val="28"/>
                <w:szCs w:val="28"/>
              </w:rPr>
              <w:t>调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</w:t>
            </w: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房间编号</w:t>
            </w:r>
          </w:p>
        </w:tc>
        <w:tc>
          <w:tcPr>
            <w:tcW w:w="2041" w:type="dxa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房间</w:t>
            </w:r>
            <w:r>
              <w:rPr>
                <w:rFonts w:hint="eastAsia" w:ascii="仿宋_GB2312" w:eastAsia="仿宋_GB2312"/>
                <w:sz w:val="28"/>
                <w:szCs w:val="28"/>
              </w:rPr>
              <w:t>用途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房间</w:t>
            </w:r>
            <w:r>
              <w:rPr>
                <w:rFonts w:hint="eastAsia" w:ascii="仿宋_GB2312" w:eastAsia="仿宋_GB2312"/>
                <w:sz w:val="28"/>
                <w:szCs w:val="28"/>
              </w:rPr>
              <w:t>用途</w:t>
            </w:r>
          </w:p>
        </w:tc>
        <w:tc>
          <w:tcPr>
            <w:tcW w:w="2041" w:type="dxa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房间</w:t>
            </w:r>
            <w:r>
              <w:rPr>
                <w:rFonts w:ascii="仿宋_GB2312" w:eastAsia="仿宋_GB2312"/>
                <w:sz w:val="28"/>
                <w:szCs w:val="28"/>
              </w:rPr>
              <w:t>面积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房间</w:t>
            </w:r>
            <w:r>
              <w:rPr>
                <w:rFonts w:ascii="仿宋_GB2312" w:eastAsia="仿宋_GB2312"/>
                <w:sz w:val="28"/>
                <w:szCs w:val="28"/>
              </w:rPr>
              <w:t>面积</w:t>
            </w:r>
          </w:p>
        </w:tc>
        <w:tc>
          <w:tcPr>
            <w:tcW w:w="2041" w:type="dxa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167" w:type="dxa"/>
            <w:gridSpan w:val="9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  <w:jc w:val="center"/>
        </w:trPr>
        <w:tc>
          <w:tcPr>
            <w:tcW w:w="9167" w:type="dxa"/>
            <w:gridSpan w:val="9"/>
          </w:tcPr>
          <w:p>
            <w:pPr>
              <w:adjustRightInd w:val="0"/>
              <w:snapToGrid w:val="0"/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9167" w:type="dxa"/>
            <w:gridSpan w:val="9"/>
          </w:tcPr>
          <w:p>
            <w:pPr>
              <w:adjustRightInd w:val="0"/>
              <w:snapToGrid w:val="0"/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归口管理部门          审批意见：</w:t>
            </w:r>
          </w:p>
          <w:p>
            <w:pPr>
              <w:adjustRightInd w:val="0"/>
              <w:snapToGrid w:val="0"/>
              <w:ind w:firstLine="6440" w:firstLineChars="2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0" w:firstLineChars="2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0" w:firstLineChars="2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  <w:jc w:val="center"/>
        </w:trPr>
        <w:tc>
          <w:tcPr>
            <w:tcW w:w="9167" w:type="dxa"/>
            <w:gridSpan w:val="9"/>
          </w:tcPr>
          <w:p>
            <w:pPr>
              <w:adjustRightInd w:val="0"/>
              <w:snapToGrid w:val="0"/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资产与实验室管理处        审批意见：</w:t>
            </w:r>
          </w:p>
          <w:p>
            <w:pPr>
              <w:adjustRightInd w:val="0"/>
              <w:snapToGrid w:val="0"/>
              <w:ind w:firstLine="6440" w:firstLineChars="2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0" w:firstLineChars="2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  <w:jc w:val="center"/>
        </w:trPr>
        <w:tc>
          <w:tcPr>
            <w:tcW w:w="9167" w:type="dxa"/>
            <w:gridSpan w:val="9"/>
          </w:tcPr>
          <w:p>
            <w:pPr>
              <w:adjustRightInd w:val="0"/>
              <w:snapToGrid w:val="0"/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校领导意见：</w:t>
            </w:r>
          </w:p>
          <w:p>
            <w:pPr>
              <w:adjustRightInd w:val="0"/>
              <w:snapToGrid w:val="0"/>
              <w:ind w:firstLine="6580" w:firstLineChars="23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580" w:firstLineChars="23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580" w:firstLineChars="23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580" w:firstLineChars="23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ind w:left="421" w:leftChars="-13" w:right="-170" w:rightChars="-81" w:hanging="448" w:hangingChars="16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注:</w:t>
      </w:r>
      <w:r>
        <w:rPr>
          <w:rFonts w:hint="eastAsia" w:ascii="仿宋_GB2312" w:eastAsia="仿宋_GB2312"/>
          <w:sz w:val="28"/>
          <w:szCs w:val="28"/>
        </w:rPr>
        <w:t xml:space="preserve"> 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使用用途填写教学用房、办公用房、实验实训用房等使用性质类型；</w:t>
      </w:r>
    </w:p>
    <w:p>
      <w:pPr>
        <w:ind w:left="288" w:leftChars="137" w:firstLine="140" w:firstLineChars="50"/>
        <w:jc w:val="left"/>
      </w:pPr>
      <w:r>
        <w:rPr>
          <w:rFonts w:ascii="仿宋_GB2312" w:eastAsia="仿宋_GB2312"/>
          <w:kern w:val="0"/>
          <w:sz w:val="28"/>
          <w:szCs w:val="28"/>
        </w:rPr>
        <w:t>2.</w:t>
      </w:r>
      <w:r>
        <w:rPr>
          <w:rFonts w:hint="eastAsia" w:ascii="仿宋_GB2312" w:eastAsia="仿宋_GB2312"/>
          <w:kern w:val="0"/>
          <w:sz w:val="28"/>
          <w:szCs w:val="28"/>
        </w:rPr>
        <w:t>本表一式三份，申请单位、资产与实验室管理处</w:t>
      </w:r>
      <w:bookmarkStart w:id="0" w:name="_GoBack"/>
      <w:bookmarkEnd w:id="0"/>
      <w:r>
        <w:rPr>
          <w:rFonts w:hint="eastAsia" w:ascii="仿宋_GB2312" w:eastAsia="仿宋_GB2312"/>
          <w:kern w:val="0"/>
          <w:sz w:val="28"/>
          <w:szCs w:val="28"/>
        </w:rPr>
        <w:t>、归口管理部门各一份。</w:t>
      </w:r>
    </w:p>
    <w:sectPr>
      <w:pgSz w:w="11906" w:h="16838"/>
      <w:pgMar w:top="1418" w:right="1361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17"/>
    <w:rsid w:val="001A2114"/>
    <w:rsid w:val="00442217"/>
    <w:rsid w:val="5DB7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5</TotalTime>
  <ScaleCrop>false</ScaleCrop>
  <LinksUpToDate>false</LinksUpToDate>
  <CharactersWithSpaces>309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2021-11-16T06:40:00Z</dcterms:created>
  <dc:creator>李洪昌</dc:creator>
  <cp:lastModifiedBy>Administrator</cp:lastModifiedBy>
  <dcterms:modified xsi:type="dcterms:W3CDTF">2022-01-27T02:18:48Z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6D0BED751B804F0E8C3761799CCE9EDD</vt:lpwstr>
  </property>
</Properties>
</file>